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BC" w:rsidRPr="0023423D" w:rsidRDefault="009F52BC" w:rsidP="003072BB">
      <w:pPr>
        <w:jc w:val="center"/>
        <w:rPr>
          <w:color w:val="FF0000"/>
        </w:rPr>
      </w:pPr>
    </w:p>
    <w:p w:rsidR="003072BB" w:rsidRPr="0023423D" w:rsidRDefault="003072BB" w:rsidP="003072BB">
      <w:pPr>
        <w:jc w:val="center"/>
        <w:rPr>
          <w:color w:val="FF0000"/>
        </w:rPr>
      </w:pPr>
    </w:p>
    <w:p w:rsidR="003072BB" w:rsidRPr="0023423D" w:rsidRDefault="003072BB" w:rsidP="003072BB">
      <w:pPr>
        <w:jc w:val="center"/>
        <w:rPr>
          <w:color w:val="FF0000"/>
        </w:rPr>
      </w:pPr>
    </w:p>
    <w:p w:rsidR="003072BB" w:rsidRPr="0023423D" w:rsidRDefault="003072BB" w:rsidP="003072BB">
      <w:pPr>
        <w:jc w:val="center"/>
        <w:rPr>
          <w:color w:val="FF0000"/>
        </w:rPr>
      </w:pPr>
    </w:p>
    <w:p w:rsidR="003072BB" w:rsidRPr="0023423D" w:rsidRDefault="003072BB" w:rsidP="003072BB">
      <w:pPr>
        <w:jc w:val="center"/>
        <w:rPr>
          <w:color w:val="FF0000"/>
        </w:rPr>
      </w:pPr>
    </w:p>
    <w:p w:rsidR="003072BB" w:rsidRPr="0023423D" w:rsidRDefault="003072BB" w:rsidP="003072BB">
      <w:pPr>
        <w:jc w:val="center"/>
        <w:rPr>
          <w:color w:val="FF0000"/>
        </w:rPr>
      </w:pPr>
    </w:p>
    <w:p w:rsidR="003072BB" w:rsidRPr="0023423D" w:rsidRDefault="003072BB" w:rsidP="003072BB">
      <w:pPr>
        <w:jc w:val="center"/>
        <w:rPr>
          <w:color w:val="FF0000"/>
        </w:rPr>
      </w:pPr>
    </w:p>
    <w:p w:rsidR="003072BB" w:rsidRPr="0023423D" w:rsidRDefault="003072BB" w:rsidP="003072BB">
      <w:pPr>
        <w:jc w:val="center"/>
        <w:rPr>
          <w:color w:val="FF0000"/>
        </w:rPr>
      </w:pPr>
    </w:p>
    <w:p w:rsidR="003072BB" w:rsidRPr="0023423D" w:rsidRDefault="003072BB" w:rsidP="003072BB">
      <w:pPr>
        <w:jc w:val="center"/>
        <w:rPr>
          <w:color w:val="FF0000"/>
        </w:rPr>
      </w:pPr>
    </w:p>
    <w:p w:rsidR="003072BB" w:rsidRPr="007B1C8A" w:rsidRDefault="003072BB" w:rsidP="003072BB">
      <w:pPr>
        <w:pStyle w:val="20"/>
        <w:keepNext/>
        <w:keepLines/>
        <w:shd w:val="clear" w:color="auto" w:fill="auto"/>
        <w:spacing w:before="0" w:after="103" w:line="360" w:lineRule="auto"/>
        <w:ind w:right="-1" w:firstLine="0"/>
        <w:jc w:val="center"/>
        <w:rPr>
          <w:sz w:val="36"/>
          <w:szCs w:val="36"/>
        </w:rPr>
      </w:pPr>
      <w:r w:rsidRPr="007B1C8A">
        <w:rPr>
          <w:sz w:val="36"/>
          <w:szCs w:val="36"/>
        </w:rPr>
        <w:t>ОБОСНОВЫВАЮЩИЕ МАТЕРИАЛЫ</w:t>
      </w:r>
    </w:p>
    <w:p w:rsidR="003072BB" w:rsidRPr="007B1C8A" w:rsidRDefault="003072BB" w:rsidP="003072BB">
      <w:pPr>
        <w:pStyle w:val="20"/>
        <w:keepNext/>
        <w:keepLines/>
        <w:shd w:val="clear" w:color="auto" w:fill="auto"/>
        <w:spacing w:before="0" w:after="103" w:line="360" w:lineRule="auto"/>
        <w:ind w:right="-1" w:firstLine="0"/>
        <w:jc w:val="center"/>
        <w:rPr>
          <w:sz w:val="36"/>
          <w:szCs w:val="36"/>
        </w:rPr>
      </w:pPr>
      <w:r w:rsidRPr="007B1C8A">
        <w:rPr>
          <w:sz w:val="36"/>
          <w:szCs w:val="36"/>
        </w:rPr>
        <w:t xml:space="preserve">К СХЕМЕ ТЕПЛОСНАБЖЕНИЯ </w:t>
      </w:r>
    </w:p>
    <w:p w:rsidR="00844163" w:rsidRDefault="00844163" w:rsidP="00844163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поселения  Новониколаевского сельсовета </w:t>
      </w:r>
    </w:p>
    <w:p w:rsidR="00844163" w:rsidRDefault="00844163" w:rsidP="00844163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Новониколаевка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района </w:t>
      </w:r>
    </w:p>
    <w:p w:rsidR="00844163" w:rsidRPr="00D673F5" w:rsidRDefault="00844163" w:rsidP="00844163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Новосибирской области на 2013-2017 г.г. и на период до 2028 г. </w:t>
      </w:r>
    </w:p>
    <w:p w:rsidR="003072BB" w:rsidRPr="0023423D" w:rsidRDefault="003072BB" w:rsidP="003072BB">
      <w:pPr>
        <w:pStyle w:val="20"/>
        <w:keepNext/>
        <w:keepLines/>
        <w:shd w:val="clear" w:color="auto" w:fill="auto"/>
        <w:spacing w:before="0" w:after="103"/>
        <w:ind w:left="1580" w:right="1260"/>
        <w:jc w:val="center"/>
        <w:rPr>
          <w:sz w:val="24"/>
          <w:szCs w:val="24"/>
        </w:rPr>
      </w:pPr>
    </w:p>
    <w:p w:rsidR="003072BB" w:rsidRPr="0023423D" w:rsidRDefault="003072BB" w:rsidP="003072BB">
      <w:pPr>
        <w:pStyle w:val="20"/>
        <w:keepNext/>
        <w:keepLines/>
        <w:shd w:val="clear" w:color="auto" w:fill="auto"/>
        <w:spacing w:before="0" w:after="103"/>
        <w:ind w:left="1580" w:right="1260"/>
        <w:jc w:val="center"/>
        <w:rPr>
          <w:sz w:val="24"/>
          <w:szCs w:val="24"/>
        </w:rPr>
      </w:pPr>
    </w:p>
    <w:p w:rsidR="003072BB" w:rsidRPr="0023423D" w:rsidRDefault="003072BB" w:rsidP="003072BB">
      <w:pPr>
        <w:pStyle w:val="20"/>
        <w:keepNext/>
        <w:keepLines/>
        <w:shd w:val="clear" w:color="auto" w:fill="auto"/>
        <w:spacing w:before="0" w:after="103"/>
        <w:ind w:left="1580" w:right="1260"/>
        <w:jc w:val="center"/>
        <w:rPr>
          <w:sz w:val="32"/>
          <w:szCs w:val="32"/>
        </w:rPr>
      </w:pPr>
      <w:r w:rsidRPr="0023423D">
        <w:rPr>
          <w:sz w:val="32"/>
          <w:szCs w:val="32"/>
        </w:rPr>
        <w:t>Приложение 1 к Главе 3</w:t>
      </w:r>
    </w:p>
    <w:p w:rsidR="003072BB" w:rsidRPr="0023423D" w:rsidRDefault="003072BB" w:rsidP="003072BB">
      <w:pPr>
        <w:pStyle w:val="20"/>
        <w:keepNext/>
        <w:keepLines/>
        <w:shd w:val="clear" w:color="auto" w:fill="auto"/>
        <w:spacing w:before="0" w:after="103"/>
        <w:ind w:left="1580" w:right="1260"/>
        <w:jc w:val="center"/>
        <w:rPr>
          <w:sz w:val="32"/>
          <w:szCs w:val="32"/>
        </w:rPr>
      </w:pPr>
    </w:p>
    <w:p w:rsidR="003072BB" w:rsidRPr="0023423D" w:rsidRDefault="003072BB" w:rsidP="003072B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423D">
        <w:rPr>
          <w:rFonts w:ascii="Times New Roman" w:hAnsi="Times New Roman" w:cs="Times New Roman"/>
          <w:b/>
          <w:sz w:val="32"/>
          <w:szCs w:val="32"/>
        </w:rPr>
        <w:t>Наладочный и поверочный расчет тепловых сетей</w:t>
      </w:r>
    </w:p>
    <w:p w:rsidR="003072BB" w:rsidRPr="0023423D" w:rsidRDefault="003072BB" w:rsidP="003072B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3072BB" w:rsidRPr="0023423D" w:rsidRDefault="003072BB" w:rsidP="003072B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3072BB" w:rsidRPr="0023423D" w:rsidRDefault="003072BB" w:rsidP="003072B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3072BB" w:rsidRPr="0023423D" w:rsidRDefault="003072BB" w:rsidP="003072B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3072BB" w:rsidRPr="0023423D" w:rsidRDefault="003072BB" w:rsidP="003072B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3072BB" w:rsidRPr="0023423D" w:rsidRDefault="003072BB" w:rsidP="007B1C8A">
      <w:pPr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3072BB" w:rsidRPr="0023423D" w:rsidRDefault="003072BB" w:rsidP="003072B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  <w:sectPr w:rsidR="003072BB" w:rsidRPr="002342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72BB" w:rsidRPr="0023423D" w:rsidRDefault="003072BB" w:rsidP="003072BB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423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Наладочный и поверочный расчет тепловых сетей от </w:t>
      </w:r>
      <w:r w:rsidR="0023423D" w:rsidRPr="0023423D">
        <w:rPr>
          <w:rFonts w:ascii="Times New Roman" w:hAnsi="Times New Roman" w:cs="Times New Roman"/>
          <w:b/>
          <w:i/>
          <w:sz w:val="24"/>
          <w:szCs w:val="24"/>
        </w:rPr>
        <w:t xml:space="preserve">Котельной </w:t>
      </w:r>
      <w:proofErr w:type="gramStart"/>
      <w:r w:rsidR="00F63A20"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gramEnd"/>
      <w:r w:rsidR="00F63A20">
        <w:rPr>
          <w:rFonts w:ascii="Times New Roman" w:hAnsi="Times New Roman" w:cs="Times New Roman"/>
          <w:b/>
          <w:i/>
          <w:sz w:val="24"/>
          <w:szCs w:val="24"/>
        </w:rPr>
        <w:t>. Новониколаевка</w:t>
      </w:r>
    </w:p>
    <w:tbl>
      <w:tblPr>
        <w:tblW w:w="5157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710"/>
        <w:gridCol w:w="423"/>
        <w:gridCol w:w="711"/>
        <w:gridCol w:w="423"/>
        <w:gridCol w:w="440"/>
        <w:gridCol w:w="427"/>
        <w:gridCol w:w="566"/>
        <w:gridCol w:w="566"/>
        <w:gridCol w:w="566"/>
        <w:gridCol w:w="566"/>
        <w:gridCol w:w="566"/>
        <w:gridCol w:w="566"/>
        <w:gridCol w:w="562"/>
        <w:gridCol w:w="569"/>
        <w:gridCol w:w="705"/>
        <w:gridCol w:w="284"/>
        <w:gridCol w:w="705"/>
        <w:gridCol w:w="566"/>
        <w:gridCol w:w="423"/>
        <w:gridCol w:w="747"/>
        <w:gridCol w:w="711"/>
        <w:gridCol w:w="708"/>
        <w:gridCol w:w="708"/>
        <w:gridCol w:w="566"/>
        <w:gridCol w:w="569"/>
        <w:gridCol w:w="566"/>
        <w:gridCol w:w="566"/>
      </w:tblGrid>
      <w:tr w:rsidR="00BD789F" w:rsidRPr="0023423D" w:rsidTr="00BD789F">
        <w:trPr>
          <w:trHeight w:val="4140"/>
        </w:trPr>
        <w:tc>
          <w:tcPr>
            <w:tcW w:w="209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Адрес узла ввода</w:t>
            </w:r>
          </w:p>
        </w:tc>
        <w:tc>
          <w:tcPr>
            <w:tcW w:w="220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узла</w:t>
            </w:r>
          </w:p>
        </w:tc>
        <w:tc>
          <w:tcPr>
            <w:tcW w:w="131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Расчетная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темп. сет. воды на входе в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потреб.,°C</w:t>
            </w:r>
            <w:proofErr w:type="spellEnd"/>
          </w:p>
        </w:tc>
        <w:tc>
          <w:tcPr>
            <w:tcW w:w="220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Расчетная нагрузка на отопление, Гкал/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31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Расчетная темп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оды на выходе из СО,°C</w:t>
            </w:r>
          </w:p>
        </w:tc>
        <w:tc>
          <w:tcPr>
            <w:tcW w:w="136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Расчетная темп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оды на входе в СО,°C</w:t>
            </w:r>
          </w:p>
        </w:tc>
        <w:tc>
          <w:tcPr>
            <w:tcW w:w="132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Расчетная темп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нутреннего воздуха для СО,°C</w:t>
            </w:r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Расчетный располагаемый напор в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 м</w:t>
            </w:r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Температура сетевой воды в под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р-де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 °C</w:t>
            </w:r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Температура сетевой воды в обр.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тр-де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 °C</w:t>
            </w:r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Расход сетевой воды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СО, т/ч</w:t>
            </w:r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Относительный расход воды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СО</w:t>
            </w:r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Относительное количество теплоты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СО</w:t>
            </w:r>
          </w:p>
        </w:tc>
        <w:tc>
          <w:tcPr>
            <w:tcW w:w="174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Температура воды на  входе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СО, °C</w:t>
            </w:r>
          </w:p>
        </w:tc>
        <w:tc>
          <w:tcPr>
            <w:tcW w:w="176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Температура воды на выходе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из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СО, °C</w:t>
            </w:r>
          </w:p>
        </w:tc>
        <w:tc>
          <w:tcPr>
            <w:tcW w:w="218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Диаметр шайбы на под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р-де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перед СО, мм</w:t>
            </w:r>
          </w:p>
        </w:tc>
        <w:tc>
          <w:tcPr>
            <w:tcW w:w="88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Количество шайб на под.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тр-де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перед СО, </w:t>
            </w:r>
            <w:proofErr w:type="spellStart"/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18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Потеpи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напоpа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на шайбе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.т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p-да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пеpед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СО, м</w:t>
            </w:r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 сетевой воды на СО после наладки, т/ч</w:t>
            </w:r>
            <w:proofErr w:type="gramEnd"/>
          </w:p>
        </w:tc>
        <w:tc>
          <w:tcPr>
            <w:tcW w:w="131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Напор на регуляторе давления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</w:t>
            </w:r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 м</w:t>
            </w:r>
          </w:p>
        </w:tc>
        <w:tc>
          <w:tcPr>
            <w:tcW w:w="231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Суммарный расход сетевой воды, т/ч</w:t>
            </w:r>
          </w:p>
        </w:tc>
        <w:tc>
          <w:tcPr>
            <w:tcW w:w="220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Располагаемый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напо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</w:t>
            </w:r>
            <w:proofErr w:type="spellEnd"/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на вводе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потpебителя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 м</w:t>
            </w:r>
          </w:p>
        </w:tc>
        <w:tc>
          <w:tcPr>
            <w:tcW w:w="219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Напор в подающем трубопроводе,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219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Напо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</w:t>
            </w:r>
            <w:proofErr w:type="spellEnd"/>
            <w:proofErr w:type="gram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в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обpатном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тpубопроводе</w:t>
            </w:r>
            <w:proofErr w:type="spellEnd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 м</w:t>
            </w:r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Давление в подающем трубопроводе,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176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Давление в обратном трубопроводе,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Время прохождения воды от источника, мин</w:t>
            </w:r>
          </w:p>
        </w:tc>
        <w:tc>
          <w:tcPr>
            <w:tcW w:w="175" w:type="pct"/>
            <w:shd w:val="clear" w:color="000000" w:fill="C0C0C0"/>
            <w:textDirection w:val="btLr"/>
            <w:vAlign w:val="center"/>
            <w:hideMark/>
          </w:tcPr>
          <w:p w:rsidR="0023423D" w:rsidRPr="0023423D" w:rsidRDefault="0023423D" w:rsidP="00307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Путь, пройденный от источника, </w:t>
            </w:r>
            <w:proofErr w:type="gramStart"/>
            <w:r w:rsidRPr="002342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</w:t>
            </w:r>
            <w:proofErr w:type="gramEnd"/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Автогараж</w:t>
            </w:r>
            <w:proofErr w:type="spellEnd"/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к школе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0,0073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0,365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0,98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77,9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12,717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0,365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0,365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144,8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54,8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д.34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4,053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10,016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0,2498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10,116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141,57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131,46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30,57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20,46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26,98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324,1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д.36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0,017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0,848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0,92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53,3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5,859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6,108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0,8484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6,208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139,63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133,42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28,63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22,42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268,8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ул. Школьная 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Магазин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0,0062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67,7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3,169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9,503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0,31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0,3096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9,603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141,32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131,72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30,32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20,72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8,32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273,7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д.40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0,0112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0,558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0,91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4,637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6,743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0,5583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6,842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139,96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133,11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30,96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24,11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7,16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331,5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ул. Школьная 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Детский сад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0,032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0,96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75,1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6,432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14,966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1,6004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15,066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144,38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129,32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32,38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17,32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15,57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219,5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ул. Школьная д.26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12,763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79,5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26,122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3,499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12,75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12,7633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3,599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138,25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134,65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26,25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22,65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3,61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147,8</w:t>
            </w:r>
          </w:p>
        </w:tc>
      </w:tr>
      <w:tr w:rsidR="000163B0" w:rsidRPr="0023423D" w:rsidTr="00BD789F">
        <w:trPr>
          <w:trHeight w:val="70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Школа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0,194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79,6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59,7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15,558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16,059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9,7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9,6999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16,359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144,68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128,32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34,68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18,32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2,37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86,6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д.53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0,014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0,97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77,2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57,7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4,552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0,6996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11,499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142,26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130,76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32,26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20,76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3,54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182,2</w:t>
            </w:r>
          </w:p>
        </w:tc>
      </w:tr>
      <w:tr w:rsidR="000163B0" w:rsidRPr="0023423D" w:rsidTr="00BD789F">
        <w:trPr>
          <w:trHeight w:val="64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д.53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0,018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0,96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56,2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5,586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8,302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0,899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8,401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140,72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132,32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30,72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22,32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247,8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д.61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0,0103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0,514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0,92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52,8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4,326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7,537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0,515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0,5138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7,637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140,35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132,71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31,35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23,71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7,18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329,2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д.61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Магазин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0,0242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0,92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70,9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8,624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2,632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1,21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1,2065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2,731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137,9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135,17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28,9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26,17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350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д.65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0,0099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4,239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7,545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0,4936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7,644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140,36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132,71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31,36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23,71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376,1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д.67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0,009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0,449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0,86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47,7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4,028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7,645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0,4486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7,745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140,41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132,66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31,41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23,66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11,97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397,7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д.69-2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0,008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57,6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3,782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7,771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0,3987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7,871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140,47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31,47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17,71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436,1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д.69-1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0,008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0,78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3,783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7,761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0,3987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7,861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140,46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31,46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18,72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439,7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ул. Школьная </w:t>
            </w: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д.45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0,008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0,96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3,165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15,948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16,048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144,57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128,53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33,57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17,53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8,48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170,4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ул. Школьная д.43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0,94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54,4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3,548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15,766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0,4998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15,866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144,54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128,68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33,54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17,68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16,35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252,8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д.41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0,011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0,92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53,3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3,727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15,671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0,5499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15,771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144,52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33,52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19,52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285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д.39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0,91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3,557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15,601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0,4997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15,701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144,52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128,82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32,52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16,82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25,37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338,7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д.37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50,5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7,603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15,605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0,2499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15,705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144,54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128,83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32,54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16,83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28,57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363,8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д.14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0,84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62,9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3,561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15,532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0,4998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15,632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144,53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128,89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32,53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16,89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35,99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422,9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д.31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0,007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0,88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66,6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8,354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15,353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0,3497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15,453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144,45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32,45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38,21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464,7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д.29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0,749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0,87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66,2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48,7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4,389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15,13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0,7493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15,229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144,34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129,11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33,34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18,11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497,3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д.10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0,85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63,7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46,7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3,927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15,11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0,5995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15,21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144,33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129,12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32,33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17,12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39,31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489,7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д.27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жиллой</w:t>
            </w:r>
            <w:proofErr w:type="spellEnd"/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0,013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0,649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0,86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65,2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4,091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15,056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0,6494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15,156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144,31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129,15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33,31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18,15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525,6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д.8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0,051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2,546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0,86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65,1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47,8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8,657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11,538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2,55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2,5457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11,638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142,55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130,92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31,55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19,92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40,97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543,9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ул. Школьная д.25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0,008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0,85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63,4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46,4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3,208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15,074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0,3996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15,174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144,32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129,14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33,32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18,14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44,01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559,8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д.21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0,82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59,9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4,546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14,953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0,7991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15,052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144,26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33,26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49,92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618,6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0,78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40,1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3,598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14,872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0,4992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14,972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144,22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33,22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50,53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629,7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д.19-2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0,007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0,349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41,2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3,026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14,564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0,3494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14,664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144,07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33,07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51,34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650,3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д.2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Столовая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0,598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37,7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4,179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11,712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0,5977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11,812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142,66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130,84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31,66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19,84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52,61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686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д.19-1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0,007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0,349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0,76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3,041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14,256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0,3492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14,356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143,92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129,56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32,92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18,56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52,77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674,4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д.17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0,73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35,7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3,615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14,583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0,499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14,682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144,09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129,41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33,09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18,41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55,82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690,1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 24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Контора с/совета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0,018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4,747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15,952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16,052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144,52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128,47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32,52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16,47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7,42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166,9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 24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Автогараж</w:t>
            </w:r>
            <w:proofErr w:type="spellEnd"/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с/совета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0,017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4,617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144,5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128,5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7,19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192,2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Школьная д. 22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Клуб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6,003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0,98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13,682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10,282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6,0026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10,582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141,77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131,19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29,77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19,19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7,45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286,9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 д.35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0,192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9,603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58,8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18,645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7,63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9,6027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7,93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140,45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132,52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26,45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18,52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10,51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331,7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ул. Южная д.33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0,206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10,302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0,98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77,9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25,596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2,473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10,3023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2,773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137,87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135,09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23,87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21,09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10,81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363,3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Южная, д31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РУС, РУФПС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0,0095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68,9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4,472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5,641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0,475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0,475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5,741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139,35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133,61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25,35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19,61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22,51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419,1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 д.29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0,024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0,84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62,9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7,197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5,361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1,1993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5,461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139,22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133,76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25,22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19,76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25,74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471,7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 д.39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0,0096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0,95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74,2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55,3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3,758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11,535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0,48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0,4797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11,635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142,32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130,69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29,32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17,69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11,48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377,9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 д.41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0,039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1,948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0,94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17,157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0,438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1,95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1,9478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0,538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136,77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136,24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23,77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23,24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11,65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404,7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 д.48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0,92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4,568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12,905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0,7496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13,004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143,01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32,01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12,91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402,2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 д.42-2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2,499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0,95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9,525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7,584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2,4985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7,684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140,34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132,66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27,34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19,66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12,39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419,9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 д.42-1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0,91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52,3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3,475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11,984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0,2498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12,084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142,55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130,47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29,55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17,47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14,14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431,3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 д.40-2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0,86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64,3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47,2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3,508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11,822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0,2498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11,922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142,47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130,55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29,47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17,55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17,88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456,2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Южная д.40-1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0,82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60,3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3,524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11,742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0,2497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11,842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142,43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130,59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29,43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17,59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467,2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0,023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1,149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0,95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5,791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11,739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1,149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11,839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142,43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130,59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35,43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23,59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559,3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0,059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2,948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0,95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9,519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10,587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2,95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2,9483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10,687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141,85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131,16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34,85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24,16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593,2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</w:t>
            </w: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ежная д.7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 xml:space="preserve">жилой </w:t>
            </w: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0,013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0,94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4,384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11,423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0,6496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11,523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142,27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130,74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35,27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23,74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21,73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652,8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ул. Молодежная д.9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0,012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0,94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54,7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4,239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11,136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0,5996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11,236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142,12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130,89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35,12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23,89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22,79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684,1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д.11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0,047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2,349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0,94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8,595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10,108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2,35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2,3487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10,208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141,61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34,61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23,57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719,5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д.13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0,026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0,94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54,4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6,322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10,562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1,2989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10,662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141,84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131,17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34,84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24,17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748,7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д.15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0,018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0,93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72,4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5,255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10,605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0,8993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10,705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141,86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131,15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34,86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24,15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27,62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780,5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д.17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0,014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0,92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71,7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53,2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4,644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10,524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0,6996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10,624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141,82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131,19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34,82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24,19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29,71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813,1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д.19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0,749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0,92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70,8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52,5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4,819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10,412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0,7494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10,512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141,76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34,76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24,25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32,43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850,8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д.21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51,9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0,91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51,9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4,918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9,604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0,7495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9,703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141,35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131,65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34,35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24,65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33,48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882,8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д.23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0,89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50,6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4,986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9,093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0,7497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9,193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141,1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131,91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24,91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35,68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927,6</w:t>
            </w:r>
          </w:p>
        </w:tc>
      </w:tr>
      <w:tr w:rsidR="000163B0" w:rsidRPr="0023423D" w:rsidTr="00BD789F">
        <w:trPr>
          <w:trHeight w:val="435"/>
        </w:trPr>
        <w:tc>
          <w:tcPr>
            <w:tcW w:w="209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ул. Молодежная д.25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BD789F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D78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жилой дом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0,015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2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66,3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48,8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0,999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0,87</w:t>
            </w:r>
          </w:p>
        </w:tc>
        <w:tc>
          <w:tcPr>
            <w:tcW w:w="174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66,3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48,8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5,117</w:t>
            </w:r>
          </w:p>
        </w:tc>
        <w:tc>
          <w:tcPr>
            <w:tcW w:w="8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18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8,196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</w:t>
            </w:r>
          </w:p>
        </w:tc>
        <w:tc>
          <w:tcPr>
            <w:tcW w:w="1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231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0,7496</w:t>
            </w:r>
          </w:p>
        </w:tc>
        <w:tc>
          <w:tcPr>
            <w:tcW w:w="220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8,295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140,65</w:t>
            </w:r>
          </w:p>
        </w:tc>
        <w:tc>
          <w:tcPr>
            <w:tcW w:w="219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132,35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33,65</w:t>
            </w:r>
          </w:p>
        </w:tc>
        <w:tc>
          <w:tcPr>
            <w:tcW w:w="176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25,35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37,52</w:t>
            </w:r>
          </w:p>
        </w:tc>
        <w:tc>
          <w:tcPr>
            <w:tcW w:w="175" w:type="pct"/>
            <w:shd w:val="clear" w:color="000000" w:fill="FFFFFF"/>
            <w:vAlign w:val="bottom"/>
            <w:hideMark/>
          </w:tcPr>
          <w:p w:rsidR="000163B0" w:rsidRPr="000163B0" w:rsidRDefault="000163B0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163B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968,2</w:t>
            </w:r>
          </w:p>
        </w:tc>
      </w:tr>
    </w:tbl>
    <w:p w:rsidR="003072BB" w:rsidRDefault="003072BB" w:rsidP="003072B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F63A20" w:rsidRDefault="00F63A20" w:rsidP="00F63A20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63A20" w:rsidRPr="0023423D" w:rsidRDefault="00F63A20" w:rsidP="00F63A20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423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Наладочный и поверочный расчет тепловых сетей от Котельной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Богатиха</w:t>
      </w:r>
      <w:proofErr w:type="spellEnd"/>
    </w:p>
    <w:p w:rsidR="00F63A20" w:rsidRDefault="00F63A20" w:rsidP="003072B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tbl>
      <w:tblPr>
        <w:tblW w:w="5157" w:type="pct"/>
        <w:tblInd w:w="-176" w:type="dxa"/>
        <w:tblLayout w:type="fixed"/>
        <w:tblLook w:val="04A0"/>
      </w:tblPr>
      <w:tblGrid>
        <w:gridCol w:w="710"/>
        <w:gridCol w:w="668"/>
        <w:gridCol w:w="410"/>
        <w:gridCol w:w="685"/>
        <w:gridCol w:w="414"/>
        <w:gridCol w:w="514"/>
        <w:gridCol w:w="427"/>
        <w:gridCol w:w="566"/>
        <w:gridCol w:w="569"/>
        <w:gridCol w:w="566"/>
        <w:gridCol w:w="566"/>
        <w:gridCol w:w="569"/>
        <w:gridCol w:w="566"/>
        <w:gridCol w:w="566"/>
        <w:gridCol w:w="569"/>
        <w:gridCol w:w="708"/>
        <w:gridCol w:w="284"/>
        <w:gridCol w:w="708"/>
        <w:gridCol w:w="569"/>
        <w:gridCol w:w="427"/>
        <w:gridCol w:w="708"/>
        <w:gridCol w:w="711"/>
        <w:gridCol w:w="708"/>
        <w:gridCol w:w="708"/>
        <w:gridCol w:w="566"/>
        <w:gridCol w:w="569"/>
        <w:gridCol w:w="566"/>
        <w:gridCol w:w="562"/>
      </w:tblGrid>
      <w:tr w:rsidR="00F63A20" w:rsidRPr="00F63A20" w:rsidTr="0093260E">
        <w:trPr>
          <w:trHeight w:val="4545"/>
        </w:trPr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Адрес узла ввода</w:t>
            </w:r>
          </w:p>
        </w:tc>
        <w:tc>
          <w:tcPr>
            <w:tcW w:w="2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узла</w:t>
            </w:r>
          </w:p>
        </w:tc>
        <w:tc>
          <w:tcPr>
            <w:tcW w:w="1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Расчетная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темп. сет. воды на входе в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потреб.,°C</w:t>
            </w:r>
            <w:proofErr w:type="spellEnd"/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Расчетная нагрузка на отопление, Гкал/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Расчетная темп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оды на выходе из СО,°C</w:t>
            </w:r>
          </w:p>
        </w:tc>
        <w:tc>
          <w:tcPr>
            <w:tcW w:w="1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Расчетная темп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оды на входе в СО,°C</w:t>
            </w:r>
          </w:p>
        </w:tc>
        <w:tc>
          <w:tcPr>
            <w:tcW w:w="1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Расчетная темп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нутреннего воздуха для СО,°C</w:t>
            </w:r>
          </w:p>
        </w:tc>
        <w:tc>
          <w:tcPr>
            <w:tcW w:w="1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Расчетный располагаемый напор в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м</w:t>
            </w:r>
          </w:p>
        </w:tc>
        <w:tc>
          <w:tcPr>
            <w:tcW w:w="1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Температура сетевой воды в под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р-де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°C</w:t>
            </w:r>
          </w:p>
        </w:tc>
        <w:tc>
          <w:tcPr>
            <w:tcW w:w="1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Температура сетевой воды в обр.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тр-де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°C</w:t>
            </w:r>
          </w:p>
        </w:tc>
        <w:tc>
          <w:tcPr>
            <w:tcW w:w="1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Расход сетевой воды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СО, т/ч</w:t>
            </w:r>
          </w:p>
        </w:tc>
        <w:tc>
          <w:tcPr>
            <w:tcW w:w="1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Относительный расход воды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</w:t>
            </w:r>
          </w:p>
        </w:tc>
        <w:tc>
          <w:tcPr>
            <w:tcW w:w="1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Относительное количество теплоты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</w:t>
            </w:r>
          </w:p>
        </w:tc>
        <w:tc>
          <w:tcPr>
            <w:tcW w:w="1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Температура воды на  входе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СО, °C</w:t>
            </w:r>
          </w:p>
        </w:tc>
        <w:tc>
          <w:tcPr>
            <w:tcW w:w="1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Температура воды на выходе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СО, °C</w:t>
            </w:r>
          </w:p>
        </w:tc>
        <w:tc>
          <w:tcPr>
            <w:tcW w:w="2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Диаметр шайбы на под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р-де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перед СО, мм</w:t>
            </w:r>
          </w:p>
        </w:tc>
        <w:tc>
          <w:tcPr>
            <w:tcW w:w="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Количество шайб на под.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тр-де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перед СО, </w:t>
            </w:r>
            <w:proofErr w:type="spellStart"/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Потеpи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напоpа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 шайбе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p-да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пеpед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СО, м</w:t>
            </w:r>
          </w:p>
        </w:tc>
        <w:tc>
          <w:tcPr>
            <w:tcW w:w="1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 сетевой воды на СО после наладки, т/ч</w:t>
            </w:r>
            <w:proofErr w:type="gramEnd"/>
          </w:p>
        </w:tc>
        <w:tc>
          <w:tcPr>
            <w:tcW w:w="1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Напор на регуляторе давления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м</w:t>
            </w:r>
          </w:p>
        </w:tc>
        <w:tc>
          <w:tcPr>
            <w:tcW w:w="2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Суммарный расход сетевой воды, т/ч</w:t>
            </w:r>
          </w:p>
        </w:tc>
        <w:tc>
          <w:tcPr>
            <w:tcW w:w="2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Располагаемый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напо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</w:t>
            </w:r>
            <w:proofErr w:type="spellEnd"/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 вводе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потpебителя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м</w:t>
            </w:r>
          </w:p>
        </w:tc>
        <w:tc>
          <w:tcPr>
            <w:tcW w:w="2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Напор в подающем трубопроводе,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Напо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</w:t>
            </w:r>
            <w:proofErr w:type="spellEnd"/>
            <w:proofErr w:type="gram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обpатном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тpубопроводе</w:t>
            </w:r>
            <w:proofErr w:type="spellEnd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м</w:t>
            </w:r>
          </w:p>
        </w:tc>
        <w:tc>
          <w:tcPr>
            <w:tcW w:w="1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Давление в подающем трубопроводе,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Давление в обратном трубопроводе,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Время прохождения воды от источника, мин</w:t>
            </w:r>
          </w:p>
        </w:tc>
        <w:tc>
          <w:tcPr>
            <w:tcW w:w="1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textDirection w:val="btLr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Путь, пройденный от источника, 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proofErr w:type="gramEnd"/>
          </w:p>
        </w:tc>
      </w:tr>
      <w:tr w:rsidR="00F63A20" w:rsidRPr="00F63A20" w:rsidTr="0093260E">
        <w:trPr>
          <w:trHeight w:val="525"/>
        </w:trPr>
        <w:tc>
          <w:tcPr>
            <w:tcW w:w="2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9326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.Ц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ентральная,40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89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9,526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118,06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</w:tr>
      <w:tr w:rsidR="00F63A20" w:rsidRPr="00F63A20" w:rsidTr="0093260E">
        <w:trPr>
          <w:trHeight w:val="780"/>
        </w:trPr>
        <w:tc>
          <w:tcPr>
            <w:tcW w:w="2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9326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Центральная ,43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89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(квартиры)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10,49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118,04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  <w:tr w:rsidR="00F63A20" w:rsidRPr="00F63A20" w:rsidTr="0093260E">
        <w:trPr>
          <w:trHeight w:val="525"/>
        </w:trPr>
        <w:tc>
          <w:tcPr>
            <w:tcW w:w="2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9326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.О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зерная,2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89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ФАП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5,275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118,05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F63A20" w:rsidRPr="00F63A20" w:rsidTr="0093260E">
        <w:trPr>
          <w:trHeight w:val="525"/>
        </w:trPr>
        <w:tc>
          <w:tcPr>
            <w:tcW w:w="2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9326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Озерная,4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89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Клуб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11,51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118,07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9,85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</w:tr>
      <w:tr w:rsidR="00F63A20" w:rsidRPr="00F63A20" w:rsidTr="0093260E">
        <w:trPr>
          <w:trHeight w:val="525"/>
        </w:trPr>
        <w:tc>
          <w:tcPr>
            <w:tcW w:w="2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9326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.Ц</w:t>
            </w:r>
            <w:proofErr w:type="gramEnd"/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ентральная,45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89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23,53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118,03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3A20" w:rsidRPr="00F63A20" w:rsidRDefault="00F63A20" w:rsidP="00406F8D">
            <w:pPr>
              <w:spacing w:after="0" w:line="240" w:lineRule="auto"/>
              <w:ind w:left="-136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3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</w:tr>
    </w:tbl>
    <w:p w:rsidR="00F63A20" w:rsidRPr="0023423D" w:rsidRDefault="00F63A20" w:rsidP="003072B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sectPr w:rsidR="00F63A20" w:rsidRPr="0023423D" w:rsidSect="000121A9">
      <w:pgSz w:w="16838" w:h="11906" w:orient="landscape"/>
      <w:pgMar w:top="1276" w:right="678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72BB"/>
    <w:rsid w:val="000121A9"/>
    <w:rsid w:val="000163B0"/>
    <w:rsid w:val="000867C9"/>
    <w:rsid w:val="00103883"/>
    <w:rsid w:val="002038D3"/>
    <w:rsid w:val="0023423D"/>
    <w:rsid w:val="002371ED"/>
    <w:rsid w:val="003072BB"/>
    <w:rsid w:val="00313CDB"/>
    <w:rsid w:val="00406F8D"/>
    <w:rsid w:val="00605BE1"/>
    <w:rsid w:val="007B1C8A"/>
    <w:rsid w:val="00844163"/>
    <w:rsid w:val="008A2BCC"/>
    <w:rsid w:val="0093260E"/>
    <w:rsid w:val="009D0EE7"/>
    <w:rsid w:val="009F52BC"/>
    <w:rsid w:val="00BD789F"/>
    <w:rsid w:val="00BF47A9"/>
    <w:rsid w:val="00C7053D"/>
    <w:rsid w:val="00CC3BBC"/>
    <w:rsid w:val="00ED2698"/>
    <w:rsid w:val="00F047EF"/>
    <w:rsid w:val="00F63A20"/>
    <w:rsid w:val="00FD1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3072B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3072BB"/>
    <w:pPr>
      <w:widowControl w:val="0"/>
      <w:shd w:val="clear" w:color="auto" w:fill="FFFFFF"/>
      <w:spacing w:before="60" w:after="180" w:line="384" w:lineRule="exact"/>
      <w:ind w:hanging="280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styleId="a3">
    <w:name w:val="Hyperlink"/>
    <w:basedOn w:val="a0"/>
    <w:uiPriority w:val="99"/>
    <w:semiHidden/>
    <w:unhideWhenUsed/>
    <w:rsid w:val="003072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72BB"/>
    <w:rPr>
      <w:color w:val="800080"/>
      <w:u w:val="single"/>
    </w:rPr>
  </w:style>
  <w:style w:type="paragraph" w:customStyle="1" w:styleId="xl65">
    <w:name w:val="xl65"/>
    <w:basedOn w:val="a"/>
    <w:rsid w:val="00307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307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xl67">
    <w:name w:val="xl67"/>
    <w:basedOn w:val="a"/>
    <w:rsid w:val="00307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xl68">
    <w:name w:val="xl68"/>
    <w:basedOn w:val="a"/>
    <w:rsid w:val="00307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307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3"/>
      <w:szCs w:val="13"/>
    </w:rPr>
  </w:style>
  <w:style w:type="paragraph" w:customStyle="1" w:styleId="xl70">
    <w:name w:val="xl70"/>
    <w:basedOn w:val="a"/>
    <w:rsid w:val="00307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3"/>
      <w:szCs w:val="13"/>
    </w:rPr>
  </w:style>
  <w:style w:type="paragraph" w:customStyle="1" w:styleId="xl63">
    <w:name w:val="xl63"/>
    <w:basedOn w:val="a"/>
    <w:rsid w:val="00307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307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6512C-92DD-45A7-BE32-761B09939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cp:lastPrinted>2013-12-11T06:25:00Z</cp:lastPrinted>
  <dcterms:created xsi:type="dcterms:W3CDTF">2013-10-14T07:59:00Z</dcterms:created>
  <dcterms:modified xsi:type="dcterms:W3CDTF">2013-12-17T06:39:00Z</dcterms:modified>
</cp:coreProperties>
</file>